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AC" w:rsidRDefault="004B0BAC" w:rsidP="004B0BAC">
      <w:pPr>
        <w:spacing w:before="68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Приложение к приказу</w:t>
      </w:r>
    </w:p>
    <w:p w:rsidR="004B0BAC" w:rsidRDefault="001C3BF4" w:rsidP="004B0BAC">
      <w:pPr>
        <w:spacing w:before="68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от 02.04.2020 №50</w:t>
      </w:r>
    </w:p>
    <w:p w:rsidR="004B0BAC" w:rsidRDefault="004B0BAC" w:rsidP="004B0BAC">
      <w:pPr>
        <w:pStyle w:val="a3"/>
        <w:ind w:left="0"/>
        <w:jc w:val="left"/>
      </w:pPr>
    </w:p>
    <w:p w:rsidR="004B0BAC" w:rsidRDefault="004B0BAC" w:rsidP="004B0BAC">
      <w:pPr>
        <w:pStyle w:val="Heading1"/>
        <w:spacing w:before="90"/>
        <w:ind w:left="2785" w:right="2381" w:firstLine="0"/>
        <w:jc w:val="center"/>
      </w:pPr>
      <w:r>
        <w:t>ПОЛОЖЕНИЕ</w:t>
      </w:r>
    </w:p>
    <w:p w:rsidR="004B0BAC" w:rsidRDefault="001C3BF4" w:rsidP="004B0BAC">
      <w:pPr>
        <w:tabs>
          <w:tab w:val="left" w:pos="10036"/>
        </w:tabs>
        <w:ind w:right="-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дистанционном обучении в МКОУ «Марагинская СОШ №1»</w:t>
      </w:r>
    </w:p>
    <w:p w:rsidR="004B0BAC" w:rsidRDefault="004B0BAC" w:rsidP="004B0BAC">
      <w:pPr>
        <w:pStyle w:val="a3"/>
        <w:ind w:left="0"/>
        <w:jc w:val="left"/>
        <w:rPr>
          <w:b/>
        </w:rPr>
      </w:pPr>
    </w:p>
    <w:p w:rsidR="004B0BAC" w:rsidRDefault="004B0BAC" w:rsidP="004B0BAC">
      <w:pPr>
        <w:pStyle w:val="a5"/>
        <w:numPr>
          <w:ilvl w:val="0"/>
          <w:numId w:val="1"/>
        </w:numPr>
        <w:tabs>
          <w:tab w:val="left" w:pos="95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Общие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положения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810"/>
        </w:tabs>
        <w:spacing w:line="360" w:lineRule="auto"/>
        <w:ind w:left="102"/>
        <w:rPr>
          <w:sz w:val="24"/>
          <w:szCs w:val="24"/>
        </w:rPr>
      </w:pPr>
      <w:r>
        <w:rPr>
          <w:sz w:val="24"/>
          <w:szCs w:val="24"/>
        </w:rPr>
        <w:t xml:space="preserve">        Положение разработано на основании 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документов: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before="2" w:line="360" w:lineRule="auto"/>
        <w:ind w:left="810"/>
        <w:jc w:val="left"/>
        <w:rPr>
          <w:sz w:val="24"/>
          <w:szCs w:val="24"/>
        </w:rPr>
      </w:pPr>
      <w:r>
        <w:rPr>
          <w:sz w:val="24"/>
          <w:szCs w:val="24"/>
        </w:rPr>
        <w:t>Федерального закона от 29.12.2012 № 273-ФЗ «Об образовании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РФ»;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line="360" w:lineRule="auto"/>
        <w:ind w:left="810"/>
        <w:jc w:val="left"/>
        <w:rPr>
          <w:sz w:val="24"/>
          <w:szCs w:val="24"/>
        </w:rPr>
      </w:pPr>
      <w:r>
        <w:rPr>
          <w:sz w:val="24"/>
          <w:szCs w:val="24"/>
        </w:rPr>
        <w:t>«Концепции модернизации российского образования на период до 2025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года»;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line="360" w:lineRule="auto"/>
        <w:ind w:right="110" w:firstLine="0"/>
        <w:rPr>
          <w:sz w:val="24"/>
          <w:szCs w:val="24"/>
        </w:rPr>
      </w:pPr>
      <w:r>
        <w:rPr>
          <w:sz w:val="24"/>
          <w:szCs w:val="24"/>
        </w:rPr>
        <w:t xml:space="preserve">Приказа Министерства образования и науки Российской Федерации от 23августа 2017 г. N 816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>утверждении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программ»;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before="1" w:line="360" w:lineRule="auto"/>
        <w:ind w:left="810"/>
        <w:rPr>
          <w:sz w:val="24"/>
          <w:szCs w:val="24"/>
        </w:rPr>
      </w:pPr>
      <w:r>
        <w:rPr>
          <w:sz w:val="24"/>
          <w:szCs w:val="24"/>
        </w:rPr>
        <w:t>Устава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68"/>
        </w:tabs>
        <w:spacing w:line="360" w:lineRule="auto"/>
        <w:ind w:left="102" w:right="101"/>
        <w:rPr>
          <w:sz w:val="24"/>
          <w:szCs w:val="24"/>
        </w:rPr>
      </w:pPr>
      <w:r>
        <w:rPr>
          <w:sz w:val="24"/>
          <w:szCs w:val="24"/>
        </w:rPr>
        <w:t xml:space="preserve">       Дистанционное обучение - способ организации процесса обучения, основанный на использовании телекоммуникационных технологий, позволяющих осуществлять обучение на расстоянии без непосредственного контакта между педагогом 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учащимися.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78"/>
        </w:tabs>
        <w:spacing w:line="360" w:lineRule="auto"/>
        <w:ind w:left="102" w:right="104"/>
        <w:rPr>
          <w:sz w:val="24"/>
          <w:szCs w:val="24"/>
        </w:rPr>
      </w:pPr>
      <w:r>
        <w:rPr>
          <w:sz w:val="24"/>
          <w:szCs w:val="24"/>
        </w:rPr>
        <w:t xml:space="preserve">       Образовательный процесс, реализуемый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78"/>
        </w:tabs>
        <w:spacing w:line="360" w:lineRule="auto"/>
        <w:ind w:left="102" w:right="104"/>
        <w:rPr>
          <w:sz w:val="24"/>
          <w:szCs w:val="24"/>
        </w:rPr>
      </w:pPr>
      <w:r>
        <w:rPr>
          <w:sz w:val="24"/>
          <w:szCs w:val="24"/>
        </w:rPr>
        <w:t xml:space="preserve">       Дистанционные технологии обучения могут реализовываться комплексно с формами обучения, предусмотренными Федеральным законом от 29.12.2012 № 273-ФЗ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>образовании в РФ».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80"/>
        </w:tabs>
        <w:spacing w:line="360" w:lineRule="auto"/>
        <w:ind w:left="102" w:right="114"/>
        <w:rPr>
          <w:sz w:val="24"/>
          <w:szCs w:val="24"/>
        </w:rPr>
      </w:pPr>
      <w:r>
        <w:rPr>
          <w:sz w:val="24"/>
          <w:szCs w:val="24"/>
        </w:rPr>
        <w:t xml:space="preserve">       Главными целями дистанционного обучения как важной составляющей в системе непрерывного 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8"/>
        <w:rPr>
          <w:sz w:val="24"/>
          <w:szCs w:val="24"/>
        </w:rPr>
      </w:pPr>
      <w:r>
        <w:rPr>
          <w:sz w:val="24"/>
          <w:szCs w:val="24"/>
        </w:rPr>
        <w:t>повышение качества образования учащихся в соответствии с их потребностями, способностями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интересами;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5"/>
        <w:rPr>
          <w:sz w:val="24"/>
          <w:szCs w:val="24"/>
        </w:rPr>
      </w:pPr>
      <w:r>
        <w:rPr>
          <w:sz w:val="24"/>
          <w:szCs w:val="24"/>
        </w:rPr>
        <w:t>предоставление учащимся возможности углубленного освоения образовательных программ, непосредственно по месту жительства учащегося или его временного пребывания (нахождения);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7" w:line="360" w:lineRule="auto"/>
        <w:ind w:left="821" w:right="107"/>
        <w:rPr>
          <w:sz w:val="24"/>
          <w:szCs w:val="24"/>
        </w:rPr>
      </w:pPr>
      <w:r>
        <w:rPr>
          <w:sz w:val="24"/>
          <w:szCs w:val="24"/>
        </w:rPr>
        <w:t>предоставление детям с ОВЗ возможности получения образования по индивидуальной программе 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дому;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5" w:line="360" w:lineRule="auto"/>
        <w:ind w:left="821" w:right="113"/>
        <w:rPr>
          <w:sz w:val="24"/>
          <w:szCs w:val="24"/>
        </w:rPr>
      </w:pPr>
      <w:r>
        <w:rPr>
          <w:sz w:val="24"/>
          <w:szCs w:val="24"/>
        </w:rPr>
        <w:t>интеграция дистанционного обучения с классическими формами обучения с целью повышения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5" w:line="360" w:lineRule="auto"/>
        <w:ind w:left="821" w:right="108"/>
        <w:rPr>
          <w:sz w:val="24"/>
          <w:szCs w:val="24"/>
        </w:rPr>
      </w:pPr>
      <w:r>
        <w:rPr>
          <w:sz w:val="24"/>
          <w:szCs w:val="24"/>
        </w:rPr>
        <w:t xml:space="preserve">реализация дополнительного образования одаренных детей и детей с </w:t>
      </w:r>
      <w:r>
        <w:rPr>
          <w:sz w:val="24"/>
          <w:szCs w:val="24"/>
        </w:rPr>
        <w:lastRenderedPageBreak/>
        <w:t>ограниченными возможностями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2" w:line="360" w:lineRule="auto"/>
        <w:ind w:left="821" w:right="112"/>
        <w:rPr>
          <w:sz w:val="24"/>
          <w:szCs w:val="24"/>
        </w:rPr>
      </w:pPr>
      <w:r>
        <w:rPr>
          <w:sz w:val="24"/>
          <w:szCs w:val="24"/>
        </w:rPr>
        <w:t>стимулирование и развитие потребности у обучающихся в получении дополнительных научных знаний и интереса к науке, способности к личностному самоопределению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4"/>
        <w:rPr>
          <w:sz w:val="24"/>
          <w:szCs w:val="24"/>
        </w:rPr>
      </w:pPr>
      <w:r>
        <w:rPr>
          <w:sz w:val="24"/>
          <w:szCs w:val="24"/>
        </w:rPr>
        <w:t>создание условий для более полного удовлетворения потребностей обучающихся в области образования без отрыва от основной учёбы;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4"/>
        <w:rPr>
          <w:sz w:val="24"/>
          <w:szCs w:val="24"/>
        </w:rPr>
      </w:pPr>
      <w:r>
        <w:rPr>
          <w:sz w:val="24"/>
          <w:szCs w:val="24"/>
        </w:rPr>
        <w:t>организация образовательного процесса в актированные дни, период карантина и пр.</w:t>
      </w:r>
    </w:p>
    <w:p w:rsidR="004B0BAC" w:rsidRDefault="004B0BAC" w:rsidP="004B0BAC">
      <w:pPr>
        <w:pStyle w:val="Heading1"/>
        <w:numPr>
          <w:ilvl w:val="0"/>
          <w:numId w:val="1"/>
        </w:numPr>
        <w:tabs>
          <w:tab w:val="left" w:pos="909"/>
        </w:tabs>
        <w:spacing w:line="360" w:lineRule="auto"/>
        <w:ind w:left="908" w:hanging="241"/>
        <w:jc w:val="center"/>
      </w:pPr>
      <w:r>
        <w:t>Организация процесса дистанционного обучения в</w:t>
      </w:r>
      <w:r>
        <w:rPr>
          <w:spacing w:val="-5"/>
        </w:rPr>
        <w:t xml:space="preserve"> </w:t>
      </w:r>
      <w:r>
        <w:t>школе</w:t>
      </w:r>
    </w:p>
    <w:p w:rsidR="004B0BAC" w:rsidRDefault="004B0BAC" w:rsidP="004B0BAC">
      <w:pPr>
        <w:pStyle w:val="a3"/>
        <w:spacing w:line="360" w:lineRule="auto"/>
        <w:ind w:right="106"/>
      </w:pPr>
      <w:r>
        <w:t>2.1. Права и обязанности учащихся, осваивающих образовательные программы с использованием дистанционных образовательных технологий, далее ДОТ, определяются законодательством Российской Федерации.</w:t>
      </w:r>
    </w:p>
    <w:p w:rsidR="004B0BAC" w:rsidRDefault="004B0BAC" w:rsidP="004B0BAC">
      <w:pPr>
        <w:pStyle w:val="Heading1"/>
        <w:numPr>
          <w:ilvl w:val="0"/>
          <w:numId w:val="1"/>
        </w:numPr>
        <w:tabs>
          <w:tab w:val="left" w:pos="909"/>
        </w:tabs>
        <w:spacing w:before="71" w:line="360" w:lineRule="auto"/>
        <w:ind w:left="102" w:right="745" w:firstLine="566"/>
        <w:jc w:val="center"/>
      </w:pPr>
      <w:r>
        <w:t>Организация  учебного процесса с использованием ди</w:t>
      </w:r>
      <w:r w:rsidR="001C3BF4">
        <w:t>станционного обучения детей в МКОУ «</w:t>
      </w:r>
      <w:proofErr w:type="spellStart"/>
      <w:r w:rsidR="001C3BF4">
        <w:t>МарагинскаяСОШ</w:t>
      </w:r>
      <w:proofErr w:type="spellEnd"/>
      <w:r w:rsidR="001C3BF4">
        <w:t xml:space="preserve"> №1»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58"/>
        </w:tabs>
        <w:spacing w:line="360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 xml:space="preserve">         Дистанционное обучение осуществляется по отдельным учебным предметам, темам учебных предметов, включенных в учебный план школы при необходимости организации такого обучения.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22"/>
        </w:tabs>
        <w:spacing w:line="360" w:lineRule="auto"/>
        <w:ind w:left="522" w:hanging="420"/>
        <w:rPr>
          <w:sz w:val="24"/>
          <w:szCs w:val="24"/>
        </w:rPr>
      </w:pPr>
      <w:r>
        <w:rPr>
          <w:sz w:val="24"/>
          <w:szCs w:val="24"/>
        </w:rPr>
        <w:t xml:space="preserve">        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ДОТ:</w:t>
      </w:r>
    </w:p>
    <w:p w:rsidR="001C3BF4" w:rsidRDefault="001C3BF4" w:rsidP="009F7C72">
      <w:pPr>
        <w:pStyle w:val="a3"/>
        <w:spacing w:line="360" w:lineRule="auto"/>
        <w:ind w:right="1984"/>
        <w:jc w:val="left"/>
      </w:pPr>
      <w:r>
        <w:t xml:space="preserve">- </w:t>
      </w:r>
      <w:r w:rsidR="004B0BAC">
        <w:t>е –</w:t>
      </w:r>
      <w:proofErr w:type="spellStart"/>
      <w:r w:rsidR="004B0BAC">
        <w:t>mail</w:t>
      </w:r>
      <w:proofErr w:type="spellEnd"/>
      <w:r w:rsidR="004B0BAC">
        <w:t>;</w:t>
      </w:r>
    </w:p>
    <w:p w:rsidR="004B0BAC" w:rsidRDefault="001C3BF4" w:rsidP="009F7C72">
      <w:pPr>
        <w:pStyle w:val="a3"/>
        <w:spacing w:line="360" w:lineRule="auto"/>
        <w:ind w:right="1984"/>
        <w:jc w:val="left"/>
      </w:pPr>
      <w:r>
        <w:t xml:space="preserve">- </w:t>
      </w:r>
      <w:r w:rsidR="004B0BAC">
        <w:t xml:space="preserve"> </w:t>
      </w:r>
      <w:r w:rsidR="009F7C72">
        <w:t xml:space="preserve">программы для </w:t>
      </w:r>
      <w:proofErr w:type="spellStart"/>
      <w:proofErr w:type="gramStart"/>
      <w:r w:rsidR="009F7C72">
        <w:t>конференц-связи</w:t>
      </w:r>
      <w:proofErr w:type="spellEnd"/>
      <w:proofErr w:type="gramEnd"/>
      <w:r w:rsidR="009F7C72">
        <w:t xml:space="preserve"> (</w:t>
      </w:r>
      <w:proofErr w:type="spellStart"/>
      <w:r w:rsidR="009F7C72">
        <w:t>скайп</w:t>
      </w:r>
      <w:proofErr w:type="spellEnd"/>
      <w:r w:rsidR="009F7C72">
        <w:t xml:space="preserve">, </w:t>
      </w:r>
      <w:proofErr w:type="spellStart"/>
      <w:r w:rsidR="009F7C72">
        <w:t>ватсап</w:t>
      </w:r>
      <w:proofErr w:type="spellEnd"/>
      <w:r w:rsidR="009F7C72">
        <w:t xml:space="preserve">, </w:t>
      </w:r>
      <w:proofErr w:type="spellStart"/>
      <w:r w:rsidR="009F7C72">
        <w:t>вайбер</w:t>
      </w:r>
      <w:proofErr w:type="spellEnd"/>
      <w:r w:rsidR="009F7C72">
        <w:t xml:space="preserve"> и др.)</w:t>
      </w:r>
      <w:r w:rsidR="004B0BAC">
        <w:t xml:space="preserve">; </w:t>
      </w:r>
    </w:p>
    <w:p w:rsidR="001C3BF4" w:rsidRDefault="001C3BF4" w:rsidP="004B0BAC">
      <w:pPr>
        <w:pStyle w:val="a3"/>
        <w:tabs>
          <w:tab w:val="left" w:pos="4253"/>
        </w:tabs>
        <w:spacing w:line="360" w:lineRule="auto"/>
        <w:ind w:right="4467"/>
      </w:pPr>
      <w:r>
        <w:t xml:space="preserve">- </w:t>
      </w:r>
      <w:r w:rsidR="004B0BAC">
        <w:t>дис</w:t>
      </w:r>
      <w:r>
        <w:t xml:space="preserve">танционные конкурсы, олимпиады,  </w:t>
      </w:r>
    </w:p>
    <w:p w:rsidR="001C3BF4" w:rsidRDefault="001C3BF4" w:rsidP="004B0BAC">
      <w:pPr>
        <w:pStyle w:val="a3"/>
        <w:tabs>
          <w:tab w:val="left" w:pos="4253"/>
        </w:tabs>
        <w:spacing w:line="360" w:lineRule="auto"/>
        <w:ind w:right="4467"/>
      </w:pPr>
      <w:r>
        <w:t xml:space="preserve"> - дистанционное обучение </w:t>
      </w:r>
      <w:r w:rsidR="004B0BAC">
        <w:t xml:space="preserve"> в </w:t>
      </w:r>
      <w:r>
        <w:t xml:space="preserve">сети Интернет; </w:t>
      </w:r>
    </w:p>
    <w:p w:rsidR="001C3BF4" w:rsidRDefault="001C3BF4" w:rsidP="001C3BF4">
      <w:pPr>
        <w:pStyle w:val="a3"/>
        <w:tabs>
          <w:tab w:val="left" w:pos="4253"/>
        </w:tabs>
        <w:spacing w:line="360" w:lineRule="auto"/>
        <w:ind w:right="4467"/>
      </w:pPr>
      <w:r>
        <w:t xml:space="preserve">- видеоконференции, </w:t>
      </w:r>
      <w:proofErr w:type="spellStart"/>
      <w:r>
        <w:t>вебинары</w:t>
      </w:r>
      <w:proofErr w:type="spellEnd"/>
      <w:r>
        <w:t xml:space="preserve">; </w:t>
      </w:r>
    </w:p>
    <w:p w:rsidR="004B0BAC" w:rsidRDefault="001C3BF4" w:rsidP="001C3BF4">
      <w:pPr>
        <w:pStyle w:val="a3"/>
        <w:tabs>
          <w:tab w:val="left" w:pos="4253"/>
        </w:tabs>
        <w:spacing w:line="360" w:lineRule="auto"/>
        <w:ind w:right="4467"/>
      </w:pPr>
      <w:r>
        <w:t xml:space="preserve"> - </w:t>
      </w:r>
      <w:proofErr w:type="spellStart"/>
      <w:r w:rsidR="004B0BAC">
        <w:t>онлайн</w:t>
      </w:r>
      <w:proofErr w:type="spellEnd"/>
      <w:r w:rsidR="004B0BAC">
        <w:t xml:space="preserve"> - тестирование;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49"/>
        </w:tabs>
        <w:spacing w:line="360" w:lineRule="auto"/>
        <w:ind w:left="102" w:right="-69"/>
        <w:rPr>
          <w:sz w:val="24"/>
          <w:szCs w:val="24"/>
        </w:rPr>
      </w:pPr>
      <w:r>
        <w:rPr>
          <w:sz w:val="24"/>
          <w:szCs w:val="24"/>
        </w:rPr>
        <w:t xml:space="preserve">         В обучении с применением ДОТ используются следующие организационные формы учебной</w:t>
      </w:r>
      <w:r>
        <w:rPr>
          <w:spacing w:val="-1"/>
          <w:sz w:val="24"/>
          <w:szCs w:val="24"/>
        </w:rPr>
        <w:t xml:space="preserve"> </w:t>
      </w:r>
      <w:r w:rsidR="001C3BF4">
        <w:rPr>
          <w:sz w:val="24"/>
          <w:szCs w:val="24"/>
        </w:rPr>
        <w:t>деятельности: л</w:t>
      </w:r>
      <w:r>
        <w:rPr>
          <w:sz w:val="24"/>
          <w:szCs w:val="24"/>
        </w:rPr>
        <w:t>екции;</w:t>
      </w:r>
      <w:r w:rsidR="001C3BF4">
        <w:rPr>
          <w:sz w:val="24"/>
          <w:szCs w:val="24"/>
        </w:rPr>
        <w:t xml:space="preserve"> консультации; семинар; практическое занятие; лабораторная работа; контрольная работа; самостоятельная работа; н</w:t>
      </w:r>
      <w:r>
        <w:rPr>
          <w:sz w:val="24"/>
          <w:szCs w:val="24"/>
        </w:rPr>
        <w:t>аучно-исследовательская деятельность.</w:t>
      </w:r>
    </w:p>
    <w:p w:rsidR="004B0BAC" w:rsidRDefault="001C3BF4" w:rsidP="004B0BAC">
      <w:pPr>
        <w:pStyle w:val="a5"/>
        <w:numPr>
          <w:ilvl w:val="1"/>
          <w:numId w:val="4"/>
        </w:numPr>
        <w:tabs>
          <w:tab w:val="left" w:pos="546"/>
        </w:tabs>
        <w:spacing w:line="360" w:lineRule="auto"/>
        <w:ind w:left="102" w:right="11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0BAC">
        <w:rPr>
          <w:sz w:val="24"/>
          <w:szCs w:val="24"/>
        </w:rPr>
        <w:t xml:space="preserve">  Самостоятельная работа учащегося может включать следующие формы (элементы</w:t>
      </w:r>
      <w:proofErr w:type="gramStart"/>
      <w:r w:rsidR="004B0BAC">
        <w:rPr>
          <w:sz w:val="24"/>
          <w:szCs w:val="24"/>
        </w:rPr>
        <w:t xml:space="preserve"> )</w:t>
      </w:r>
      <w:proofErr w:type="gramEnd"/>
      <w:r w:rsidR="004B0BAC">
        <w:rPr>
          <w:sz w:val="24"/>
          <w:szCs w:val="24"/>
        </w:rPr>
        <w:t xml:space="preserve"> дистанционного</w:t>
      </w:r>
      <w:r w:rsidR="004B0BAC">
        <w:rPr>
          <w:spacing w:val="-1"/>
          <w:sz w:val="24"/>
          <w:szCs w:val="24"/>
        </w:rPr>
        <w:t xml:space="preserve"> </w:t>
      </w:r>
      <w:r w:rsidR="004B0BAC">
        <w:rPr>
          <w:sz w:val="24"/>
          <w:szCs w:val="24"/>
        </w:rPr>
        <w:t>обучения:</w:t>
      </w:r>
    </w:p>
    <w:p w:rsidR="004B0BAC" w:rsidRDefault="004B0BAC" w:rsidP="004B0BAC">
      <w:pPr>
        <w:pStyle w:val="a3"/>
        <w:spacing w:line="360" w:lineRule="auto"/>
        <w:ind w:right="5286"/>
        <w:jc w:val="left"/>
      </w:pPr>
      <w:r>
        <w:t>Просмотр видео-лекций; Прослушивание аудиоматериала; Компьютерное тестирование;</w:t>
      </w:r>
    </w:p>
    <w:p w:rsidR="00071B1B" w:rsidRDefault="00071B1B" w:rsidP="004B0BAC">
      <w:pPr>
        <w:pStyle w:val="a3"/>
        <w:spacing w:line="360" w:lineRule="auto"/>
        <w:ind w:right="5286"/>
        <w:jc w:val="left"/>
      </w:pPr>
      <w:r>
        <w:t xml:space="preserve">Письменные задания по </w:t>
      </w:r>
      <w:proofErr w:type="spellStart"/>
      <w:r>
        <w:t>ватсапу</w:t>
      </w:r>
      <w:proofErr w:type="spellEnd"/>
      <w:r>
        <w:t>.</w:t>
      </w:r>
    </w:p>
    <w:p w:rsidR="004B0BAC" w:rsidRDefault="004B0BAC" w:rsidP="004B0BAC">
      <w:pPr>
        <w:pStyle w:val="a3"/>
        <w:spacing w:line="360" w:lineRule="auto"/>
        <w:jc w:val="left"/>
      </w:pPr>
      <w:r>
        <w:t>Изучение печатных и других методических учебных материалов и пр.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54"/>
        </w:tabs>
        <w:spacing w:line="360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 xml:space="preserve">          В период организации учебного процесса с использованием дистанционных </w:t>
      </w:r>
      <w:r>
        <w:rPr>
          <w:sz w:val="24"/>
          <w:szCs w:val="24"/>
        </w:rPr>
        <w:lastRenderedPageBreak/>
        <w:t xml:space="preserve">технологий учащийся имеет возможность получать консультации педагога по соответствующей дисциплине через электронную </w:t>
      </w:r>
      <w:r w:rsidR="00071B1B">
        <w:rPr>
          <w:sz w:val="24"/>
          <w:szCs w:val="24"/>
        </w:rPr>
        <w:t xml:space="preserve">почту, используя программу </w:t>
      </w:r>
      <w:proofErr w:type="spellStart"/>
      <w:r w:rsidR="00071B1B">
        <w:rPr>
          <w:sz w:val="24"/>
          <w:szCs w:val="24"/>
        </w:rPr>
        <w:t>Ватсап</w:t>
      </w:r>
      <w:proofErr w:type="spellEnd"/>
      <w:r>
        <w:rPr>
          <w:sz w:val="24"/>
          <w:szCs w:val="24"/>
        </w:rPr>
        <w:t>, все возможные каналы выхода 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интернет.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54"/>
        </w:tabs>
        <w:spacing w:line="360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 xml:space="preserve">           Учитель обязан заполнить электронный классный журнал в день проведения урока. В графе с темой урока в скобках указать «дистанционно». В графе домашнее задание подробно описать, что необходимо выполнить ученику. По возможности прикрепить справочные материалы, инструкции к выполнению заданий, ссылки на </w:t>
      </w:r>
      <w:proofErr w:type="spellStart"/>
      <w:r>
        <w:rPr>
          <w:sz w:val="24"/>
          <w:szCs w:val="24"/>
        </w:rPr>
        <w:t>видеоуроки</w:t>
      </w:r>
      <w:proofErr w:type="spellEnd"/>
      <w:r>
        <w:rPr>
          <w:sz w:val="24"/>
          <w:szCs w:val="24"/>
        </w:rPr>
        <w:t>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42"/>
        </w:tabs>
        <w:spacing w:line="360" w:lineRule="auto"/>
        <w:ind w:left="102" w:right="112"/>
        <w:rPr>
          <w:sz w:val="24"/>
          <w:szCs w:val="24"/>
        </w:rPr>
      </w:pPr>
      <w:r>
        <w:rPr>
          <w:sz w:val="24"/>
          <w:szCs w:val="24"/>
        </w:rPr>
        <w:t xml:space="preserve">      На заседаниях школьных методических сообществ учителя делятся опытом работы использования ДОТ в 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63"/>
        </w:tabs>
        <w:spacing w:line="360" w:lineRule="auto"/>
        <w:ind w:left="102" w:right="110"/>
        <w:rPr>
          <w:sz w:val="24"/>
          <w:szCs w:val="24"/>
        </w:rPr>
      </w:pPr>
      <w:r>
        <w:rPr>
          <w:sz w:val="24"/>
          <w:szCs w:val="24"/>
        </w:rPr>
        <w:t>Заместители директора по УВР контролируют процесс использования ДОТ, вносят предложения об улучшении форм и методов использования ДОТ в образовательной деятельности.</w:t>
      </w:r>
    </w:p>
    <w:p w:rsidR="004B0BAC" w:rsidRDefault="004B0BAC" w:rsidP="004B0BAC">
      <w:pPr>
        <w:pStyle w:val="Heading1"/>
        <w:numPr>
          <w:ilvl w:val="0"/>
          <w:numId w:val="1"/>
        </w:numPr>
        <w:tabs>
          <w:tab w:val="left" w:pos="909"/>
        </w:tabs>
        <w:spacing w:line="360" w:lineRule="auto"/>
        <w:ind w:left="908" w:hanging="241"/>
        <w:jc w:val="both"/>
      </w:pPr>
      <w:r>
        <w:t>Образовательное</w:t>
      </w:r>
      <w:r>
        <w:rPr>
          <w:spacing w:val="-2"/>
        </w:rPr>
        <w:t xml:space="preserve"> </w:t>
      </w:r>
      <w:r>
        <w:t>учреждение:</w:t>
      </w:r>
    </w:p>
    <w:p w:rsidR="004B0BAC" w:rsidRDefault="004B0BAC" w:rsidP="004B0BAC">
      <w:pPr>
        <w:pStyle w:val="a5"/>
        <w:numPr>
          <w:ilvl w:val="1"/>
          <w:numId w:val="5"/>
        </w:numPr>
        <w:tabs>
          <w:tab w:val="left" w:pos="546"/>
        </w:tabs>
        <w:spacing w:line="360" w:lineRule="auto"/>
        <w:ind w:left="102" w:right="106"/>
        <w:rPr>
          <w:sz w:val="24"/>
          <w:szCs w:val="24"/>
        </w:rPr>
      </w:pPr>
      <w:r>
        <w:rPr>
          <w:sz w:val="24"/>
          <w:szCs w:val="24"/>
        </w:rPr>
        <w:t>Выявляет потребности учащихся в дистанционном обучении, с целью расширения и углубления знаний по отдельным предметам 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темам.</w:t>
      </w:r>
    </w:p>
    <w:p w:rsidR="004B0BAC" w:rsidRDefault="004B0BAC" w:rsidP="004B0BAC">
      <w:pPr>
        <w:pStyle w:val="a5"/>
        <w:numPr>
          <w:ilvl w:val="1"/>
          <w:numId w:val="5"/>
        </w:numPr>
        <w:tabs>
          <w:tab w:val="left" w:pos="614"/>
        </w:tabs>
        <w:spacing w:line="360" w:lineRule="auto"/>
        <w:ind w:left="102" w:right="105"/>
        <w:rPr>
          <w:sz w:val="24"/>
          <w:szCs w:val="24"/>
        </w:rPr>
      </w:pPr>
      <w:r>
        <w:rPr>
          <w:sz w:val="24"/>
          <w:szCs w:val="24"/>
        </w:rPr>
        <w:t>Принимает решение об использовании дистанционного обучения для удовлетворения образовательных потребностей детей с различными образовательными потребностями (одаренных детей и детей с ограниченными возможностями здоровья), обучении с целью углубления и расширения знаний по отдельным предметам и элективным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курсам.</w:t>
      </w:r>
    </w:p>
    <w:p w:rsidR="004B0BAC" w:rsidRDefault="004B0BAC" w:rsidP="004B0BAC">
      <w:pPr>
        <w:pStyle w:val="a5"/>
        <w:numPr>
          <w:ilvl w:val="1"/>
          <w:numId w:val="5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Включает часы дистанционного обучения в учебное расписание школы с целью реализации программ в полном объеме.</w:t>
      </w:r>
    </w:p>
    <w:p w:rsidR="004B0BAC" w:rsidRDefault="004B0BAC" w:rsidP="004B0BAC">
      <w:pPr>
        <w:pStyle w:val="Heading1"/>
        <w:numPr>
          <w:ilvl w:val="0"/>
          <w:numId w:val="1"/>
        </w:numPr>
        <w:tabs>
          <w:tab w:val="left" w:pos="909"/>
        </w:tabs>
        <w:spacing w:line="360" w:lineRule="auto"/>
        <w:ind w:left="102" w:right="460" w:firstLine="566"/>
      </w:pPr>
      <w:r>
        <w:t>Техническое обеспечение использования дистанционных образовательных технологий в</w:t>
      </w:r>
      <w:r>
        <w:rPr>
          <w:spacing w:val="-2"/>
        </w:rPr>
        <w:t xml:space="preserve"> </w:t>
      </w:r>
      <w:r>
        <w:t>школе</w:t>
      </w:r>
    </w:p>
    <w:p w:rsidR="004B0BAC" w:rsidRDefault="004B0BAC" w:rsidP="004B0BAC">
      <w:pPr>
        <w:pStyle w:val="a3"/>
        <w:spacing w:before="66" w:line="360" w:lineRule="auto"/>
        <w:ind w:right="116"/>
      </w:pPr>
      <w:r>
        <w:t>5.1 Учебный процесс с использованием ДОТ в школе обеспечивается следующими техническими средствами:</w:t>
      </w:r>
    </w:p>
    <w:p w:rsidR="004B0BAC" w:rsidRDefault="004B0BAC" w:rsidP="004B0BAC">
      <w:pPr>
        <w:pStyle w:val="a3"/>
        <w:spacing w:line="360" w:lineRule="auto"/>
        <w:ind w:right="106"/>
      </w:pPr>
      <w:r>
        <w:t xml:space="preserve">-компьютерными классом, оснащенными персональными компьютерами, web-камерами, микрофонами и </w:t>
      </w:r>
      <w:proofErr w:type="spellStart"/>
      <w:r>
        <w:t>звукоусилительной</w:t>
      </w:r>
      <w:proofErr w:type="spellEnd"/>
      <w:r>
        <w:t xml:space="preserve"> и проекционной аппаратурой;</w:t>
      </w:r>
    </w:p>
    <w:p w:rsidR="004B0BAC" w:rsidRDefault="004B0BAC" w:rsidP="004B0BAC">
      <w:pPr>
        <w:pStyle w:val="a3"/>
        <w:spacing w:before="1" w:line="360" w:lineRule="auto"/>
        <w:ind w:right="112"/>
      </w:pPr>
      <w:r>
        <w:t>-программным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4B0BAC" w:rsidRDefault="004B0BAC" w:rsidP="004B0BAC">
      <w:pPr>
        <w:pStyle w:val="a3"/>
        <w:spacing w:line="360" w:lineRule="auto"/>
        <w:ind w:right="103"/>
      </w:pPr>
      <w:r>
        <w:t xml:space="preserve">-локальной сетью с выходом в Интернет, с пропускной способностью, достаточной для организации учебного процесса и обеспечения оперативного доступа к </w:t>
      </w:r>
      <w:proofErr w:type="spellStart"/>
      <w:proofErr w:type="gramStart"/>
      <w:r>
        <w:t>учебно</w:t>
      </w:r>
      <w:proofErr w:type="spellEnd"/>
      <w:r>
        <w:t>- методическим</w:t>
      </w:r>
      <w:proofErr w:type="gramEnd"/>
      <w:r>
        <w:t xml:space="preserve"> ресурсам.</w:t>
      </w:r>
    </w:p>
    <w:p w:rsidR="004B0BAC" w:rsidRDefault="004B0BAC" w:rsidP="004B0BAC">
      <w:pPr>
        <w:pStyle w:val="a3"/>
        <w:spacing w:line="360" w:lineRule="auto"/>
        <w:ind w:right="2753"/>
        <w:jc w:val="left"/>
      </w:pPr>
      <w:r>
        <w:t>5.2. Техническое обеспечение учащегося с использованием ДОТ. Обучающиеся дома должны иметь:</w:t>
      </w:r>
    </w:p>
    <w:p w:rsidR="004B0BAC" w:rsidRDefault="004B0BAC" w:rsidP="004B0BAC">
      <w:pPr>
        <w:pStyle w:val="a3"/>
        <w:spacing w:line="360" w:lineRule="auto"/>
        <w:jc w:val="left"/>
      </w:pPr>
      <w:r>
        <w:t>-персональный компьютер</w:t>
      </w:r>
      <w:r w:rsidR="00071B1B">
        <w:t xml:space="preserve"> или мобильный телефон</w:t>
      </w:r>
      <w:r>
        <w:t xml:space="preserve"> с возможностью воспроизведения </w:t>
      </w:r>
      <w:r>
        <w:lastRenderedPageBreak/>
        <w:t>звука и видео;</w:t>
      </w:r>
    </w:p>
    <w:p w:rsidR="004B0BAC" w:rsidRDefault="004B0BAC" w:rsidP="004B0BAC">
      <w:pPr>
        <w:pStyle w:val="a3"/>
        <w:spacing w:line="360" w:lineRule="auto"/>
        <w:jc w:val="left"/>
      </w:pPr>
      <w:r>
        <w:t xml:space="preserve">-стабильный канал подключения </w:t>
      </w:r>
      <w:proofErr w:type="gramStart"/>
      <w:r>
        <w:t>к</w:t>
      </w:r>
      <w:proofErr w:type="gramEnd"/>
      <w:r>
        <w:t xml:space="preserve"> Интернет;</w:t>
      </w:r>
    </w:p>
    <w:p w:rsidR="004B0BAC" w:rsidRDefault="004B0BAC" w:rsidP="004B0BAC">
      <w:pPr>
        <w:pStyle w:val="a3"/>
        <w:spacing w:line="360" w:lineRule="auto"/>
        <w:jc w:val="left"/>
      </w:pPr>
      <w:r>
        <w:t>-программное обеспечение для доступа к удаленным серверам с учебной информацией и рабочими материалами.</w:t>
      </w:r>
    </w:p>
    <w:p w:rsidR="004B0BAC" w:rsidRDefault="004B0BAC" w:rsidP="004B0BAC">
      <w:pPr>
        <w:pStyle w:val="Heading1"/>
        <w:tabs>
          <w:tab w:val="left" w:pos="909"/>
        </w:tabs>
        <w:spacing w:line="360" w:lineRule="auto"/>
        <w:ind w:left="2410" w:right="675" w:firstLine="0"/>
      </w:pPr>
    </w:p>
    <w:p w:rsidR="004B0BAC" w:rsidRDefault="004B0BAC" w:rsidP="004B0BAC">
      <w:pPr>
        <w:pStyle w:val="Heading1"/>
        <w:numPr>
          <w:ilvl w:val="0"/>
          <w:numId w:val="1"/>
        </w:numPr>
        <w:tabs>
          <w:tab w:val="left" w:pos="909"/>
        </w:tabs>
        <w:spacing w:line="360" w:lineRule="auto"/>
        <w:ind w:left="2410" w:right="675" w:hanging="1701"/>
      </w:pPr>
      <w:r>
        <w:t xml:space="preserve"> </w:t>
      </w:r>
      <w:proofErr w:type="gramStart"/>
      <w:r>
        <w:t>Права школы в рамках предоставления обучающимся обучения с применением дистанционных технологий</w:t>
      </w:r>
      <w:proofErr w:type="gramEnd"/>
    </w:p>
    <w:p w:rsidR="004B0BAC" w:rsidRDefault="004B0BAC" w:rsidP="004B0BAC">
      <w:pPr>
        <w:pStyle w:val="a3"/>
        <w:spacing w:line="360" w:lineRule="auto"/>
      </w:pPr>
      <w:r>
        <w:t>6.1.Школа имеет право: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304"/>
        </w:tabs>
        <w:spacing w:before="2" w:line="360" w:lineRule="auto"/>
        <w:ind w:right="105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(Федеральный закон 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proofErr w:type="gramEnd"/>
    </w:p>
    <w:p w:rsidR="004B0BAC" w:rsidRDefault="004B0BAC" w:rsidP="004B0BAC">
      <w:pPr>
        <w:pStyle w:val="a3"/>
        <w:spacing w:line="360" w:lineRule="auto"/>
        <w:ind w:right="105"/>
      </w:pPr>
      <w:r>
        <w:t>№ 273-ФЗ «Об образовании в РФ» ст.16, 17</w:t>
      </w:r>
      <w:proofErr w:type="gramStart"/>
      <w:r>
        <w:t xml:space="preserve"> )</w:t>
      </w:r>
      <w:proofErr w:type="gramEnd"/>
      <w:r>
        <w:t xml:space="preserve"> или при их сочетании, при проведении различных видов учебных, лабораторных и практических занятий, практик, текущего контроля;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307"/>
        </w:tabs>
        <w:spacing w:before="1" w:line="360" w:lineRule="auto"/>
        <w:ind w:right="103" w:firstLine="0"/>
        <w:rPr>
          <w:sz w:val="24"/>
          <w:szCs w:val="24"/>
        </w:rPr>
      </w:pPr>
      <w:r>
        <w:rPr>
          <w:sz w:val="24"/>
          <w:szCs w:val="24"/>
        </w:rPr>
        <w:t xml:space="preserve">использовать ДОТ при наличии руководящих и педагогических работников и </w:t>
      </w:r>
      <w:proofErr w:type="spellStart"/>
      <w:proofErr w:type="gram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>- воспитательного</w:t>
      </w:r>
      <w:proofErr w:type="gramEnd"/>
      <w:r>
        <w:rPr>
          <w:sz w:val="24"/>
          <w:szCs w:val="24"/>
        </w:rPr>
        <w:t xml:space="preserve"> персонала,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ДОТ;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275"/>
        </w:tabs>
        <w:spacing w:line="360" w:lineRule="auto"/>
        <w:ind w:right="102" w:firstLine="0"/>
        <w:rPr>
          <w:sz w:val="24"/>
          <w:szCs w:val="24"/>
        </w:rPr>
      </w:pPr>
      <w:r>
        <w:rPr>
          <w:sz w:val="24"/>
          <w:szCs w:val="24"/>
        </w:rPr>
        <w:t>вести учет результатов образовательной деятельности и внутренний документооборот на бумажном носителе и в электронно-цифровой форме в соответствии с Федеральным законом от 10.01.2002 года № 1-ФЗ «Об электронной цифровой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подписи».</w:t>
      </w:r>
    </w:p>
    <w:p w:rsidR="004B0BAC" w:rsidRDefault="004B0BAC" w:rsidP="004B0BAC">
      <w:pPr>
        <w:pStyle w:val="a3"/>
        <w:spacing w:line="360" w:lineRule="auto"/>
      </w:pPr>
      <w:r>
        <w:t xml:space="preserve">           Срок действия данного положения не ограничен. При необходимости в Положение вносятся изменения, дополнения, подлежащие аналогичной процедуре принятия, утверждения.</w:t>
      </w:r>
    </w:p>
    <w:p w:rsidR="004B0BAC" w:rsidRDefault="004B0BAC" w:rsidP="004B0BAC">
      <w:pPr>
        <w:pStyle w:val="a3"/>
        <w:spacing w:line="360" w:lineRule="auto"/>
        <w:ind w:right="103"/>
      </w:pPr>
    </w:p>
    <w:p w:rsidR="006B4231" w:rsidRDefault="006B4231"/>
    <w:sectPr w:rsidR="006B4231" w:rsidSect="004B0B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240"/>
    <w:multiLevelType w:val="hybridMultilevel"/>
    <w:tmpl w:val="87A65634"/>
    <w:lvl w:ilvl="0" w:tplc="91B2CC4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EC85500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3420F9D2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A6D0079E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86BEC1C8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CEF05E70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84AE9E9C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577EEE6E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92BA8EF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abstractNum w:abstractNumId="1">
    <w:nsid w:val="1CA5241A"/>
    <w:multiLevelType w:val="hybridMultilevel"/>
    <w:tmpl w:val="831ADFCA"/>
    <w:lvl w:ilvl="0" w:tplc="0BA624A0">
      <w:start w:val="1"/>
      <w:numFmt w:val="decimal"/>
      <w:lvlText w:val="%1."/>
      <w:lvlJc w:val="left"/>
      <w:pPr>
        <w:ind w:left="954" w:hanging="286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 w:tplc="883E4FB8">
      <w:numFmt w:val="bullet"/>
      <w:lvlText w:val="•"/>
      <w:lvlJc w:val="left"/>
      <w:pPr>
        <w:ind w:left="1820" w:hanging="286"/>
      </w:pPr>
      <w:rPr>
        <w:lang w:val="ru-RU" w:eastAsia="ru-RU" w:bidi="ru-RU"/>
      </w:rPr>
    </w:lvl>
    <w:lvl w:ilvl="2" w:tplc="C1403C68">
      <w:numFmt w:val="bullet"/>
      <w:lvlText w:val="•"/>
      <w:lvlJc w:val="left"/>
      <w:pPr>
        <w:ind w:left="2681" w:hanging="286"/>
      </w:pPr>
      <w:rPr>
        <w:lang w:val="ru-RU" w:eastAsia="ru-RU" w:bidi="ru-RU"/>
      </w:rPr>
    </w:lvl>
    <w:lvl w:ilvl="3" w:tplc="B1C67432">
      <w:numFmt w:val="bullet"/>
      <w:lvlText w:val="•"/>
      <w:lvlJc w:val="left"/>
      <w:pPr>
        <w:ind w:left="3541" w:hanging="286"/>
      </w:pPr>
      <w:rPr>
        <w:lang w:val="ru-RU" w:eastAsia="ru-RU" w:bidi="ru-RU"/>
      </w:rPr>
    </w:lvl>
    <w:lvl w:ilvl="4" w:tplc="1088A986">
      <w:numFmt w:val="bullet"/>
      <w:lvlText w:val="•"/>
      <w:lvlJc w:val="left"/>
      <w:pPr>
        <w:ind w:left="4402" w:hanging="286"/>
      </w:pPr>
      <w:rPr>
        <w:lang w:val="ru-RU" w:eastAsia="ru-RU" w:bidi="ru-RU"/>
      </w:rPr>
    </w:lvl>
    <w:lvl w:ilvl="5" w:tplc="F3A00AFE">
      <w:numFmt w:val="bullet"/>
      <w:lvlText w:val="•"/>
      <w:lvlJc w:val="left"/>
      <w:pPr>
        <w:ind w:left="5263" w:hanging="286"/>
      </w:pPr>
      <w:rPr>
        <w:lang w:val="ru-RU" w:eastAsia="ru-RU" w:bidi="ru-RU"/>
      </w:rPr>
    </w:lvl>
    <w:lvl w:ilvl="6" w:tplc="2B26CAD6">
      <w:numFmt w:val="bullet"/>
      <w:lvlText w:val="•"/>
      <w:lvlJc w:val="left"/>
      <w:pPr>
        <w:ind w:left="6123" w:hanging="286"/>
      </w:pPr>
      <w:rPr>
        <w:lang w:val="ru-RU" w:eastAsia="ru-RU" w:bidi="ru-RU"/>
      </w:rPr>
    </w:lvl>
    <w:lvl w:ilvl="7" w:tplc="304E77B6">
      <w:numFmt w:val="bullet"/>
      <w:lvlText w:val="•"/>
      <w:lvlJc w:val="left"/>
      <w:pPr>
        <w:ind w:left="6984" w:hanging="286"/>
      </w:pPr>
      <w:rPr>
        <w:lang w:val="ru-RU" w:eastAsia="ru-RU" w:bidi="ru-RU"/>
      </w:rPr>
    </w:lvl>
    <w:lvl w:ilvl="8" w:tplc="17CC4D7E">
      <w:numFmt w:val="bullet"/>
      <w:lvlText w:val="•"/>
      <w:lvlJc w:val="left"/>
      <w:pPr>
        <w:ind w:left="7845" w:hanging="286"/>
      </w:pPr>
      <w:rPr>
        <w:lang w:val="ru-RU" w:eastAsia="ru-RU" w:bidi="ru-RU"/>
      </w:rPr>
    </w:lvl>
  </w:abstractNum>
  <w:abstractNum w:abstractNumId="2">
    <w:nsid w:val="43CC1ED6"/>
    <w:multiLevelType w:val="hybridMultilevel"/>
    <w:tmpl w:val="C84A3C9C"/>
    <w:lvl w:ilvl="0" w:tplc="942A8E5E">
      <w:start w:val="3"/>
      <w:numFmt w:val="decimal"/>
      <w:lvlText w:val="%1"/>
      <w:lvlJc w:val="left"/>
      <w:pPr>
        <w:ind w:left="102" w:hanging="456"/>
      </w:pPr>
      <w:rPr>
        <w:lang w:val="ru-RU" w:eastAsia="ru-RU" w:bidi="ru-RU"/>
      </w:rPr>
    </w:lvl>
    <w:lvl w:ilvl="1" w:tplc="1A1ADE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0677EC">
      <w:numFmt w:val="bullet"/>
      <w:lvlText w:val="•"/>
      <w:lvlJc w:val="left"/>
      <w:pPr>
        <w:ind w:left="1993" w:hanging="456"/>
      </w:pPr>
      <w:rPr>
        <w:lang w:val="ru-RU" w:eastAsia="ru-RU" w:bidi="ru-RU"/>
      </w:rPr>
    </w:lvl>
    <w:lvl w:ilvl="3" w:tplc="31607D16">
      <w:numFmt w:val="bullet"/>
      <w:lvlText w:val="•"/>
      <w:lvlJc w:val="left"/>
      <w:pPr>
        <w:ind w:left="2939" w:hanging="456"/>
      </w:pPr>
      <w:rPr>
        <w:lang w:val="ru-RU" w:eastAsia="ru-RU" w:bidi="ru-RU"/>
      </w:rPr>
    </w:lvl>
    <w:lvl w:ilvl="4" w:tplc="4D94ABBE">
      <w:numFmt w:val="bullet"/>
      <w:lvlText w:val="•"/>
      <w:lvlJc w:val="left"/>
      <w:pPr>
        <w:ind w:left="3886" w:hanging="456"/>
      </w:pPr>
      <w:rPr>
        <w:lang w:val="ru-RU" w:eastAsia="ru-RU" w:bidi="ru-RU"/>
      </w:rPr>
    </w:lvl>
    <w:lvl w:ilvl="5" w:tplc="2988B890">
      <w:numFmt w:val="bullet"/>
      <w:lvlText w:val="•"/>
      <w:lvlJc w:val="left"/>
      <w:pPr>
        <w:ind w:left="4833" w:hanging="456"/>
      </w:pPr>
      <w:rPr>
        <w:lang w:val="ru-RU" w:eastAsia="ru-RU" w:bidi="ru-RU"/>
      </w:rPr>
    </w:lvl>
    <w:lvl w:ilvl="6" w:tplc="F8127A3A">
      <w:numFmt w:val="bullet"/>
      <w:lvlText w:val="•"/>
      <w:lvlJc w:val="left"/>
      <w:pPr>
        <w:ind w:left="5779" w:hanging="456"/>
      </w:pPr>
      <w:rPr>
        <w:lang w:val="ru-RU" w:eastAsia="ru-RU" w:bidi="ru-RU"/>
      </w:rPr>
    </w:lvl>
    <w:lvl w:ilvl="7" w:tplc="77B2640E">
      <w:numFmt w:val="bullet"/>
      <w:lvlText w:val="•"/>
      <w:lvlJc w:val="left"/>
      <w:pPr>
        <w:ind w:left="6726" w:hanging="456"/>
      </w:pPr>
      <w:rPr>
        <w:lang w:val="ru-RU" w:eastAsia="ru-RU" w:bidi="ru-RU"/>
      </w:rPr>
    </w:lvl>
    <w:lvl w:ilvl="8" w:tplc="C130E6F6">
      <w:numFmt w:val="bullet"/>
      <w:lvlText w:val="•"/>
      <w:lvlJc w:val="left"/>
      <w:pPr>
        <w:ind w:left="7673" w:hanging="456"/>
      </w:pPr>
      <w:rPr>
        <w:lang w:val="ru-RU" w:eastAsia="ru-RU" w:bidi="ru-RU"/>
      </w:rPr>
    </w:lvl>
  </w:abstractNum>
  <w:abstractNum w:abstractNumId="3">
    <w:nsid w:val="54795FDA"/>
    <w:multiLevelType w:val="hybridMultilevel"/>
    <w:tmpl w:val="2D9C02AC"/>
    <w:lvl w:ilvl="0" w:tplc="CC5ED6BA">
      <w:start w:val="4"/>
      <w:numFmt w:val="decimal"/>
      <w:lvlText w:val="%1"/>
      <w:lvlJc w:val="left"/>
      <w:pPr>
        <w:ind w:left="102" w:hanging="444"/>
      </w:pPr>
      <w:rPr>
        <w:lang w:val="ru-RU" w:eastAsia="ru-RU" w:bidi="ru-RU"/>
      </w:rPr>
    </w:lvl>
    <w:lvl w:ilvl="1" w:tplc="2E04B1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24046C">
      <w:numFmt w:val="bullet"/>
      <w:lvlText w:val="•"/>
      <w:lvlJc w:val="left"/>
      <w:pPr>
        <w:ind w:left="1993" w:hanging="444"/>
      </w:pPr>
      <w:rPr>
        <w:lang w:val="ru-RU" w:eastAsia="ru-RU" w:bidi="ru-RU"/>
      </w:rPr>
    </w:lvl>
    <w:lvl w:ilvl="3" w:tplc="1374B730">
      <w:numFmt w:val="bullet"/>
      <w:lvlText w:val="•"/>
      <w:lvlJc w:val="left"/>
      <w:pPr>
        <w:ind w:left="2939" w:hanging="444"/>
      </w:pPr>
      <w:rPr>
        <w:lang w:val="ru-RU" w:eastAsia="ru-RU" w:bidi="ru-RU"/>
      </w:rPr>
    </w:lvl>
    <w:lvl w:ilvl="4" w:tplc="4648899A">
      <w:numFmt w:val="bullet"/>
      <w:lvlText w:val="•"/>
      <w:lvlJc w:val="left"/>
      <w:pPr>
        <w:ind w:left="3886" w:hanging="444"/>
      </w:pPr>
      <w:rPr>
        <w:lang w:val="ru-RU" w:eastAsia="ru-RU" w:bidi="ru-RU"/>
      </w:rPr>
    </w:lvl>
    <w:lvl w:ilvl="5" w:tplc="50B6EE2E">
      <w:numFmt w:val="bullet"/>
      <w:lvlText w:val="•"/>
      <w:lvlJc w:val="left"/>
      <w:pPr>
        <w:ind w:left="4833" w:hanging="444"/>
      </w:pPr>
      <w:rPr>
        <w:lang w:val="ru-RU" w:eastAsia="ru-RU" w:bidi="ru-RU"/>
      </w:rPr>
    </w:lvl>
    <w:lvl w:ilvl="6" w:tplc="10D04CC0">
      <w:numFmt w:val="bullet"/>
      <w:lvlText w:val="•"/>
      <w:lvlJc w:val="left"/>
      <w:pPr>
        <w:ind w:left="5779" w:hanging="444"/>
      </w:pPr>
      <w:rPr>
        <w:lang w:val="ru-RU" w:eastAsia="ru-RU" w:bidi="ru-RU"/>
      </w:rPr>
    </w:lvl>
    <w:lvl w:ilvl="7" w:tplc="FB4EA356">
      <w:numFmt w:val="bullet"/>
      <w:lvlText w:val="•"/>
      <w:lvlJc w:val="left"/>
      <w:pPr>
        <w:ind w:left="6726" w:hanging="444"/>
      </w:pPr>
      <w:rPr>
        <w:lang w:val="ru-RU" w:eastAsia="ru-RU" w:bidi="ru-RU"/>
      </w:rPr>
    </w:lvl>
    <w:lvl w:ilvl="8" w:tplc="CD081FC8">
      <w:numFmt w:val="bullet"/>
      <w:lvlText w:val="•"/>
      <w:lvlJc w:val="left"/>
      <w:pPr>
        <w:ind w:left="7673" w:hanging="444"/>
      </w:pPr>
      <w:rPr>
        <w:lang w:val="ru-RU" w:eastAsia="ru-RU" w:bidi="ru-RU"/>
      </w:rPr>
    </w:lvl>
  </w:abstractNum>
  <w:abstractNum w:abstractNumId="4">
    <w:nsid w:val="76A15410"/>
    <w:multiLevelType w:val="hybridMultilevel"/>
    <w:tmpl w:val="C5365E7C"/>
    <w:lvl w:ilvl="0" w:tplc="49E2D7AA">
      <w:start w:val="1"/>
      <w:numFmt w:val="decimal"/>
      <w:lvlText w:val="%1"/>
      <w:lvlJc w:val="left"/>
      <w:pPr>
        <w:ind w:left="810" w:hanging="708"/>
      </w:pPr>
      <w:rPr>
        <w:lang w:val="ru-RU" w:eastAsia="ru-RU" w:bidi="ru-RU"/>
      </w:rPr>
    </w:lvl>
    <w:lvl w:ilvl="1" w:tplc="45D429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F6BEB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A622F5A4">
      <w:numFmt w:val="bullet"/>
      <w:lvlText w:val="•"/>
      <w:lvlJc w:val="left"/>
      <w:pPr>
        <w:ind w:left="3443" w:hanging="360"/>
      </w:pPr>
      <w:rPr>
        <w:lang w:val="ru-RU" w:eastAsia="ru-RU" w:bidi="ru-RU"/>
      </w:rPr>
    </w:lvl>
    <w:lvl w:ilvl="4" w:tplc="1D9C5BFA">
      <w:numFmt w:val="bullet"/>
      <w:lvlText w:val="•"/>
      <w:lvlJc w:val="left"/>
      <w:pPr>
        <w:ind w:left="4318" w:hanging="360"/>
      </w:pPr>
      <w:rPr>
        <w:lang w:val="ru-RU" w:eastAsia="ru-RU" w:bidi="ru-RU"/>
      </w:rPr>
    </w:lvl>
    <w:lvl w:ilvl="5" w:tplc="DDF6E8A2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32229164">
      <w:numFmt w:val="bullet"/>
      <w:lvlText w:val="•"/>
      <w:lvlJc w:val="left"/>
      <w:pPr>
        <w:ind w:left="6067" w:hanging="360"/>
      </w:pPr>
      <w:rPr>
        <w:lang w:val="ru-RU" w:eastAsia="ru-RU" w:bidi="ru-RU"/>
      </w:rPr>
    </w:lvl>
    <w:lvl w:ilvl="7" w:tplc="2D7EA8DA">
      <w:numFmt w:val="bullet"/>
      <w:lvlText w:val="•"/>
      <w:lvlJc w:val="left"/>
      <w:pPr>
        <w:ind w:left="6942" w:hanging="360"/>
      </w:pPr>
      <w:rPr>
        <w:lang w:val="ru-RU" w:eastAsia="ru-RU" w:bidi="ru-RU"/>
      </w:rPr>
    </w:lvl>
    <w:lvl w:ilvl="8" w:tplc="3C68E394">
      <w:numFmt w:val="bullet"/>
      <w:lvlText w:val="•"/>
      <w:lvlJc w:val="left"/>
      <w:pPr>
        <w:ind w:left="7817" w:hanging="360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B0BAC"/>
    <w:rsid w:val="00071B1B"/>
    <w:rsid w:val="0019126E"/>
    <w:rsid w:val="001C3BF4"/>
    <w:rsid w:val="00211A05"/>
    <w:rsid w:val="004B0BAC"/>
    <w:rsid w:val="00694F11"/>
    <w:rsid w:val="006B4231"/>
    <w:rsid w:val="009F7C72"/>
    <w:rsid w:val="00ED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B0BAC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B0BA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4B0BAC"/>
    <w:pPr>
      <w:ind w:left="102"/>
      <w:jc w:val="both"/>
    </w:pPr>
  </w:style>
  <w:style w:type="paragraph" w:customStyle="1" w:styleId="Heading1">
    <w:name w:val="Heading 1"/>
    <w:basedOn w:val="a"/>
    <w:uiPriority w:val="1"/>
    <w:qFormat/>
    <w:rsid w:val="004B0BAC"/>
    <w:pPr>
      <w:ind w:left="102" w:hanging="241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5</cp:revision>
  <cp:lastPrinted>2020-04-06T08:42:00Z</cp:lastPrinted>
  <dcterms:created xsi:type="dcterms:W3CDTF">2020-03-23T05:36:00Z</dcterms:created>
  <dcterms:modified xsi:type="dcterms:W3CDTF">2020-04-06T08:43:00Z</dcterms:modified>
</cp:coreProperties>
</file>